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C" w:rsidRPr="000D457B" w:rsidRDefault="00BF2CEC" w:rsidP="00BD449C">
      <w:pPr>
        <w:widowControl/>
        <w:tabs>
          <w:tab w:val="left" w:pos="720"/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</w:pPr>
      <w:r w:rsidRPr="000D457B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</w:r>
      <w:r w:rsidR="00BD449C">
        <w:rPr>
          <w:rFonts w:ascii="Times New Roman" w:eastAsia="Times New Roman" w:hAnsi="Times New Roman" w:cs="Times New Roman"/>
          <w:b/>
          <w:caps/>
          <w:sz w:val="28"/>
          <w:szCs w:val="28"/>
          <w:lang w:val="ru-RU" w:eastAsia="ru-RU"/>
        </w:rPr>
        <w:tab/>
        <w:t>ПРОЕКТ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001"/>
      </w:tblGrid>
      <w:tr w:rsidR="00BF2CEC" w:rsidRPr="00BD449C" w:rsidTr="00D52F93">
        <w:tc>
          <w:tcPr>
            <w:tcW w:w="10001" w:type="dxa"/>
          </w:tcPr>
          <w:p w:rsidR="00BF2CEC" w:rsidRDefault="00BF2CEC" w:rsidP="00D52F93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6192" behindDoc="1" locked="0" layoutInCell="1" allowOverlap="1" wp14:anchorId="1381B4A4" wp14:editId="71FBA701">
                  <wp:simplePos x="0" y="0"/>
                  <wp:positionH relativeFrom="margin">
                    <wp:posOffset>2665095</wp:posOffset>
                  </wp:positionH>
                  <wp:positionV relativeFrom="paragraph">
                    <wp:posOffset>38100</wp:posOffset>
                  </wp:positionV>
                  <wp:extent cx="895985" cy="858520"/>
                  <wp:effectExtent l="0" t="0" r="0" b="0"/>
                  <wp:wrapTight wrapText="bothSides">
                    <wp:wrapPolygon edited="0">
                      <wp:start x="0" y="0"/>
                      <wp:lineTo x="0" y="21089"/>
                      <wp:lineTo x="21125" y="21089"/>
                      <wp:lineTo x="21125" y="0"/>
                      <wp:lineTo x="0" y="0"/>
                    </wp:wrapPolygon>
                  </wp:wrapTight>
                  <wp:docPr id="1" name="Рисунок 1" descr="Gerb_Daghe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Daghe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58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2CEC" w:rsidRDefault="00BF2CEC" w:rsidP="00D52F93">
            <w:pPr>
              <w:widowControl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  <w:p w:rsidR="00BF2CEC" w:rsidRDefault="00BF2CE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lang w:val="ru-RU"/>
              </w:rPr>
            </w:pPr>
          </w:p>
          <w:p w:rsidR="00BF2CEC" w:rsidRDefault="00BF2CEC" w:rsidP="00D52F93">
            <w:pPr>
              <w:widowControl/>
              <w:spacing w:after="160" w:line="254" w:lineRule="auto"/>
              <w:rPr>
                <w:rFonts w:ascii="Calibri" w:eastAsia="Calibri" w:hAnsi="Calibri" w:cs="Times New Roman"/>
                <w:sz w:val="6"/>
                <w:szCs w:val="6"/>
                <w:vertAlign w:val="subscript"/>
                <w:lang w:val="ru-RU"/>
              </w:rPr>
            </w:pP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МИНИСТЕРСТВО ЭНЕРГЕТИКИ И ТАРИФОВ</w:t>
            </w:r>
          </w:p>
          <w:p w:rsidR="00BF2CEC" w:rsidRDefault="00BF2CEC" w:rsidP="00D52F93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val="ru-RU"/>
              </w:rPr>
              <w:t>РЕСПУБЛИКИ ДАГЕСТАН</w:t>
            </w:r>
          </w:p>
          <w:p w:rsidR="00BF2CEC" w:rsidRDefault="00E306E1" w:rsidP="00D52F93">
            <w:pPr>
              <w:keepNext/>
              <w:widowControl/>
              <w:tabs>
                <w:tab w:val="center" w:pos="4765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36830</wp:posOffset>
                      </wp:positionV>
                      <wp:extent cx="0" cy="0"/>
                      <wp:effectExtent l="13970" t="10795" r="5080" b="8255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6AAAF8" id="Line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pt,2.9pt" to="28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" o:allowincell="f"/>
                  </w:pict>
                </mc:Fallback>
              </mc:AlternateContent>
            </w:r>
          </w:p>
        </w:tc>
      </w:tr>
    </w:tbl>
    <w:p w:rsidR="00BF2CEC" w:rsidRDefault="00BF2CEC" w:rsidP="00BF2CE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 Р И К А З</w:t>
      </w:r>
    </w:p>
    <w:p w:rsidR="00BF2CEC" w:rsidRPr="00352546" w:rsidRDefault="00BF2CEC" w:rsidP="00BF2CEC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ru-RU" w:eastAsia="ru-RU"/>
        </w:rPr>
        <w:t xml:space="preserve">              </w:t>
      </w:r>
    </w:p>
    <w:p w:rsidR="00BF2CEC" w:rsidRDefault="0026689C" w:rsidP="00BF2CEC">
      <w:pPr>
        <w:widowControl/>
        <w:spacing w:after="160" w:line="254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ru-RU"/>
        </w:rPr>
        <w:t>«_____» ________________ 2023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г.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ab/>
        <w:t xml:space="preserve">                      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ab/>
      </w:r>
      <w:r w:rsidR="00143649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     </w:t>
      </w:r>
      <w:r w:rsidR="00BF2CEC">
        <w:rPr>
          <w:rFonts w:ascii="Times New Roman" w:eastAsia="Calibri" w:hAnsi="Times New Roman" w:cs="Times New Roman"/>
          <w:sz w:val="26"/>
          <w:szCs w:val="26"/>
          <w:lang w:val="ru-RU"/>
        </w:rPr>
        <w:t>№ _______________</w:t>
      </w:r>
      <w:r w:rsidR="00BF2CEC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            </w:t>
      </w:r>
    </w:p>
    <w:p w:rsidR="00BF2CEC" w:rsidRDefault="00BF2CEC" w:rsidP="00BF2CEC">
      <w:pPr>
        <w:pStyle w:val="ab"/>
        <w:ind w:firstLine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г. Махачкала</w:t>
      </w:r>
    </w:p>
    <w:p w:rsidR="00BF2CEC" w:rsidRDefault="00BF2CEC" w:rsidP="00BF2CEC">
      <w:pPr>
        <w:pStyle w:val="ab"/>
        <w:ind w:firstLine="0"/>
        <w:jc w:val="center"/>
        <w:rPr>
          <w:iCs/>
          <w:sz w:val="28"/>
          <w:szCs w:val="28"/>
        </w:rPr>
      </w:pPr>
    </w:p>
    <w:p w:rsidR="0026689C" w:rsidRDefault="00ED246D" w:rsidP="00ED246D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Об установлении тарифов на тепловую энергию, вырабатываемую котельными ОАО «</w:t>
      </w:r>
      <w:proofErr w:type="spellStart"/>
      <w:r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Махачкалатеплосервис</w:t>
      </w:r>
      <w:proofErr w:type="spellEnd"/>
      <w:r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и поставляемую </w:t>
      </w:r>
    </w:p>
    <w:p w:rsidR="00ED246D" w:rsidRPr="00ED246D" w:rsidRDefault="00ED246D" w:rsidP="00ED246D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D246D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Махачкала»</w:t>
      </w:r>
    </w:p>
    <w:p w:rsidR="00A374B7" w:rsidRPr="009F0B18" w:rsidRDefault="00A374B7">
      <w:pPr>
        <w:spacing w:after="0" w:line="200" w:lineRule="exact"/>
        <w:rPr>
          <w:sz w:val="20"/>
          <w:szCs w:val="20"/>
          <w:lang w:val="ru-RU"/>
        </w:rPr>
      </w:pPr>
    </w:p>
    <w:p w:rsidR="0026689C" w:rsidRPr="0026689C" w:rsidRDefault="001A5F7A" w:rsidP="0026689C">
      <w:pPr>
        <w:widowControl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соответствии с Федеральным законом от 27 июля 2010 года № 190-ФЗ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теплоснабжении» (Собрание законодательства Р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2010,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31, ст. 4159;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2022, 1 мая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, № 0001202205010007)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постановлением Правительства Российской Федерации от 22 октября 2012 года 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1075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«О ценообразовании в сфере теплоснабжения» (Собрание законодательства Р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оссийской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едерации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2012,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44, ст. 6022;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О</w:t>
      </w:r>
      <w:proofErr w:type="spellStart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фициальный</w:t>
      </w:r>
      <w:proofErr w:type="spellEnd"/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интернет-портал правовой информации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(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www.pravo.gov.ru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202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3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29 марта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№ 0001202303290041)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Правительства Республики Дагестан от 8 апреля 2022 года № 82 «Вопросы Министерства энергетики и тарифов Республики Дагестан»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(интернет-портал правовой информации Республики Дагестан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(www.pravo.e-dag.ru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)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2022,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br/>
        <w:t>9 апреля, №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 xml:space="preserve"> 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05002008681</w:t>
      </w:r>
      <w:r w:rsidR="0026689C" w:rsidRPr="0026689C">
        <w:rPr>
          <w:rFonts w:ascii="Times New Roman" w:eastAsia="Times New Roman" w:hAnsi="Times New Roman" w:cs="Times New Roman"/>
          <w:sz w:val="28"/>
          <w:szCs w:val="28"/>
          <w:lang w:val="ru-RU" w:eastAsia="x-none"/>
        </w:rPr>
        <w:t>; 2023, 7 марта, № 05002010785),</w:t>
      </w:r>
    </w:p>
    <w:p w:rsidR="00BF2CEC" w:rsidRPr="00143649" w:rsidRDefault="00E306E1" w:rsidP="00143649">
      <w:pPr>
        <w:widowControl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 р и </w:t>
      </w:r>
      <w:proofErr w:type="gramStart"/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proofErr w:type="gramEnd"/>
      <w:r w:rsidR="00BF2CEC" w:rsidRPr="001436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з ы в а ю</w:t>
      </w:r>
      <w:r w:rsidR="00BF2CEC" w:rsidRPr="0014364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26689C" w:rsidRDefault="0026689C" w:rsidP="0026689C">
      <w:pPr>
        <w:pStyle w:val="a7"/>
        <w:widowControl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</w:pP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Утвердить долгосрочные параметры регулирования согласно</w:t>
      </w:r>
      <w:r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br/>
      </w:r>
      <w:r w:rsidRPr="00C06613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 xml:space="preserve"> приложению </w:t>
      </w:r>
      <w:r w:rsidRPr="008001A6">
        <w:rPr>
          <w:rFonts w:ascii="Times New Roman" w:eastAsia="Times New Roman" w:hAnsi="Times New Roman" w:cs="Times New Roman"/>
          <w:iCs/>
          <w:sz w:val="28"/>
          <w:szCs w:val="28"/>
          <w:lang w:val="x-none" w:eastAsia="x-none"/>
        </w:rPr>
        <w:t>№ 1 к настоящему приказу.</w:t>
      </w:r>
    </w:p>
    <w:p w:rsidR="0026689C" w:rsidRDefault="0092089D" w:rsidP="0026689C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2.</w:t>
      </w:r>
      <w:r w:rsid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</w:t>
      </w:r>
      <w:r w:rsidR="00F301E9" w:rsidRPr="00F301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станов</w:t>
      </w:r>
      <w:r w:rsidR="0026689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ить тарифы</w:t>
      </w:r>
      <w:r w:rsidR="00F301E9" w:rsidRPr="00F301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на тепловую энергию, вырабатываемую котельными ОАО «</w:t>
      </w:r>
      <w:proofErr w:type="spellStart"/>
      <w:r w:rsidR="00F301E9" w:rsidRPr="00F301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Махачкалатеплосервис</w:t>
      </w:r>
      <w:proofErr w:type="spellEnd"/>
      <w:r w:rsidR="00F301E9" w:rsidRPr="00F301E9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» и поставляемую потребителям г. Махачкала</w:t>
      </w:r>
      <w:r w:rsidR="00F301E9" w:rsidRPr="00F301E9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r w:rsid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2024 год долгосрочного периода регулирования 2024-2028 гг. согласно приложению № 2 к настоящему приказу.</w:t>
      </w:r>
    </w:p>
    <w:p w:rsidR="0026689C" w:rsidRDefault="0026689C" w:rsidP="0026689C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3. 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Разместить настоящий приказ на официальном сайте Министерства энергетики и тарифов Респ</w:t>
      </w:r>
      <w:r w:rsidR="004462EF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ублики Дагестан в информационно-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телекоммуникационной сети «Интернет» </w:t>
      </w:r>
      <w:r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(minenergord.e-dag.ru).</w:t>
      </w:r>
    </w:p>
    <w:p w:rsidR="0026689C" w:rsidRDefault="0026689C" w:rsidP="0026689C">
      <w:pPr>
        <w:widowControl/>
        <w:tabs>
          <w:tab w:val="left" w:pos="709"/>
          <w:tab w:val="left" w:pos="851"/>
          <w:tab w:val="left" w:pos="993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4. 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Направить настоящий приказ на государственную регистрацию </w:t>
      </w:r>
      <w:r w:rsidR="00D11B51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Министерство юстиции Республики Дагестан</w:t>
      </w:r>
      <w:r w:rsidR="00E532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BF2CEC" w:rsidRPr="002668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</w:p>
    <w:p w:rsidR="00E306E1" w:rsidRPr="0026689C" w:rsidRDefault="0026689C" w:rsidP="0026689C">
      <w:pPr>
        <w:widowControl/>
        <w:tabs>
          <w:tab w:val="left" w:pos="709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5. </w:t>
      </w:r>
      <w:r w:rsidR="00BF2CEC"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 xml:space="preserve">Настоящий приказ вступает в силу </w:t>
      </w:r>
      <w:r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в установленном законодательством порядке</w:t>
      </w:r>
      <w:r w:rsidR="00E306E1" w:rsidRPr="0026689C">
        <w:rPr>
          <w:rFonts w:ascii="Times New Roman" w:eastAsia="Times New Roman" w:hAnsi="Times New Roman" w:cs="Times New Roman"/>
          <w:bCs/>
          <w:sz w:val="28"/>
          <w:szCs w:val="20"/>
          <w:lang w:val="ru-RU" w:eastAsia="ru-RU"/>
        </w:rPr>
        <w:t>.</w:t>
      </w:r>
    </w:p>
    <w:p w:rsidR="0026689C" w:rsidRDefault="0026689C" w:rsidP="0026689C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26689C" w:rsidRPr="0026689C" w:rsidRDefault="0026689C" w:rsidP="0026689C">
      <w:pPr>
        <w:widowControl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FFFF"/>
          <w:sz w:val="24"/>
          <w:szCs w:val="20"/>
          <w:lang w:val="ru-RU" w:eastAsia="ru-RU"/>
        </w:rPr>
      </w:pPr>
    </w:p>
    <w:p w:rsidR="0038137B" w:rsidRDefault="00BF2CEC" w:rsidP="0014364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</w:t>
      </w:r>
      <w:r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 xml:space="preserve">инистр                                                                                         </w:t>
      </w:r>
      <w:r w:rsidR="002668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ab/>
        <w:t xml:space="preserve"> М. </w:t>
      </w:r>
      <w:proofErr w:type="spellStart"/>
      <w:r w:rsidR="0026689C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Шихалиев</w:t>
      </w:r>
      <w:proofErr w:type="spellEnd"/>
      <w:r w:rsidRPr="007D497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p w:rsidR="00A76D24" w:rsidRDefault="00A76D24" w:rsidP="0014364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sectPr w:rsidR="00A76D24" w:rsidSect="0026689C">
          <w:headerReference w:type="default" r:id="rId9"/>
          <w:pgSz w:w="11920" w:h="16840"/>
          <w:pgMar w:top="567" w:right="851" w:bottom="426" w:left="1134" w:header="720" w:footer="720" w:gutter="0"/>
          <w:cols w:space="720"/>
          <w:docGrid w:linePitch="299"/>
        </w:sectPr>
      </w:pPr>
    </w:p>
    <w:p w:rsidR="00A76D24" w:rsidRPr="00A76D24" w:rsidRDefault="00A76D24" w:rsidP="00A76D24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A76D24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1 </w:t>
      </w:r>
      <w:r w:rsidRPr="00A76D24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A76D24" w:rsidRPr="00A76D24" w:rsidRDefault="00A76D24" w:rsidP="00A76D24">
      <w:pPr>
        <w:widowControl/>
        <w:spacing w:after="0" w:line="240" w:lineRule="auto"/>
        <w:ind w:left="10915" w:right="425"/>
        <w:jc w:val="center"/>
        <w:rPr>
          <w:rFonts w:ascii="Times New Roman" w:eastAsia="Calibri" w:hAnsi="Times New Roman" w:cs="Times New Roman"/>
          <w:lang w:val="ru-RU"/>
        </w:rPr>
      </w:pPr>
      <w:r w:rsidRPr="00A76D24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A76D24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A76D24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A76D24" w:rsidRPr="00A76D24" w:rsidRDefault="00A76D24" w:rsidP="00A76D24">
      <w:pPr>
        <w:widowControl/>
        <w:spacing w:after="0" w:line="240" w:lineRule="auto"/>
        <w:ind w:left="8931" w:right="425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A76D24" w:rsidRPr="00A76D24" w:rsidRDefault="00A76D24" w:rsidP="00A76D2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</w:p>
    <w:p w:rsidR="00A76D24" w:rsidRPr="00A76D24" w:rsidRDefault="00A76D24" w:rsidP="00A76D24">
      <w:pPr>
        <w:widowControl/>
        <w:tabs>
          <w:tab w:val="left" w:pos="8581"/>
        </w:tabs>
        <w:spacing w:after="0" w:line="240" w:lineRule="auto"/>
        <w:rPr>
          <w:rFonts w:ascii="Times New Roman" w:eastAsia="Calibri" w:hAnsi="Times New Roman" w:cs="Times New Roman"/>
          <w:b/>
          <w:lang w:val="ru-RU"/>
        </w:rPr>
      </w:pPr>
      <w:r w:rsidRPr="00A76D24">
        <w:rPr>
          <w:rFonts w:ascii="Times New Roman" w:eastAsia="Calibri" w:hAnsi="Times New Roman" w:cs="Times New Roman"/>
          <w:b/>
          <w:lang w:val="ru-RU"/>
        </w:rPr>
        <w:tab/>
      </w: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  <w:r w:rsidRPr="00A76D24">
        <w:rPr>
          <w:rFonts w:ascii="Times New Roman" w:eastAsia="Calibri" w:hAnsi="Times New Roman" w:cs="Times New Roman"/>
          <w:b/>
          <w:lang w:val="ru-RU"/>
        </w:rPr>
        <w:t xml:space="preserve">Долгосрочные параметры регулирования, устанавливаемые на долгосрочный период регулирования для формирования тарифов </w:t>
      </w:r>
      <w:r w:rsidRPr="00A76D24">
        <w:rPr>
          <w:rFonts w:ascii="Times New Roman" w:eastAsia="Calibri" w:hAnsi="Times New Roman" w:cs="Times New Roman"/>
          <w:b/>
          <w:lang w:val="ru-RU"/>
        </w:rPr>
        <w:br/>
        <w:t>с использованием метода индексации установленных тарифов</w:t>
      </w: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14905" w:type="dxa"/>
        <w:tblInd w:w="846" w:type="dxa"/>
        <w:tblLook w:val="04A0" w:firstRow="1" w:lastRow="0" w:firstColumn="1" w:lastColumn="0" w:noHBand="0" w:noVBand="1"/>
      </w:tblPr>
      <w:tblGrid>
        <w:gridCol w:w="846"/>
        <w:gridCol w:w="2550"/>
        <w:gridCol w:w="694"/>
        <w:gridCol w:w="1375"/>
        <w:gridCol w:w="1842"/>
        <w:gridCol w:w="1840"/>
        <w:gridCol w:w="1479"/>
        <w:gridCol w:w="1625"/>
        <w:gridCol w:w="1625"/>
        <w:gridCol w:w="1029"/>
      </w:tblGrid>
      <w:tr w:rsidR="00A76D24" w:rsidRPr="00BD449C" w:rsidTr="004873F8">
        <w:trPr>
          <w:trHeight w:val="99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№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Наименование регулируемой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организации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Базовый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уровень операционных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Индекс эффективности операционных расходов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Нормативный уровень прибыли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Уровень надежности теплоснабжения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энергосбережения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энергетической эффективности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Реализация программ в области энергосбережения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и повышения энергетической эффективности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Динамика изменения расходов на топливо </w:t>
            </w:r>
          </w:p>
        </w:tc>
      </w:tr>
      <w:tr w:rsidR="00A76D24" w:rsidRPr="00A76D24" w:rsidTr="004873F8">
        <w:trPr>
          <w:trHeight w:val="22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тыс. руб.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76D24" w:rsidRPr="00A76D24" w:rsidTr="004873F8">
        <w:trPr>
          <w:trHeight w:val="3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ОАО «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Махачкалатеплосервис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70 904,43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61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255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2026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2027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96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0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2028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0,75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76D24" w:rsidRPr="00A76D24" w:rsidRDefault="00A76D24" w:rsidP="00A76D24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76D24" w:rsidRPr="00A76D24" w:rsidRDefault="00A76D24" w:rsidP="00A76D24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p w:rsidR="00A76D24" w:rsidRPr="00A76D24" w:rsidRDefault="00A76D24" w:rsidP="00A76D24">
      <w:pPr>
        <w:widowControl/>
        <w:tabs>
          <w:tab w:val="left" w:pos="1245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sectPr w:rsidR="00A76D24" w:rsidRPr="00A76D24" w:rsidSect="00190EDE">
          <w:pgSz w:w="16840" w:h="11920" w:orient="landscape"/>
          <w:pgMar w:top="1134" w:right="142" w:bottom="851" w:left="142" w:header="720" w:footer="720" w:gutter="0"/>
          <w:cols w:space="720"/>
          <w:docGrid w:linePitch="299"/>
        </w:sectPr>
      </w:pPr>
      <w:r w:rsidRPr="00A76D24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ab/>
      </w:r>
    </w:p>
    <w:p w:rsidR="00A76D24" w:rsidRPr="00A76D24" w:rsidRDefault="00A76D24" w:rsidP="00A76D24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A76D24">
        <w:rPr>
          <w:rFonts w:ascii="Times New Roman" w:eastAsia="Calibri" w:hAnsi="Times New Roman" w:cs="Times New Roman"/>
          <w:lang w:val="ru-RU"/>
        </w:rPr>
        <w:lastRenderedPageBreak/>
        <w:t xml:space="preserve">Приложение № 2 </w:t>
      </w:r>
      <w:r w:rsidRPr="00A76D24">
        <w:rPr>
          <w:rFonts w:ascii="Times New Roman" w:eastAsia="Calibri" w:hAnsi="Times New Roman" w:cs="Times New Roman"/>
          <w:lang w:val="ru-RU"/>
        </w:rPr>
        <w:br/>
        <w:t>к приказу Минэнерго РД</w:t>
      </w:r>
    </w:p>
    <w:p w:rsidR="00A76D24" w:rsidRPr="00A76D24" w:rsidRDefault="00A76D24" w:rsidP="00A76D24">
      <w:pPr>
        <w:widowControl/>
        <w:spacing w:after="0" w:line="240" w:lineRule="auto"/>
        <w:ind w:left="5812" w:right="425"/>
        <w:jc w:val="center"/>
        <w:rPr>
          <w:rFonts w:ascii="Times New Roman" w:eastAsia="Calibri" w:hAnsi="Times New Roman" w:cs="Times New Roman"/>
          <w:lang w:val="ru-RU"/>
        </w:rPr>
      </w:pPr>
      <w:r w:rsidRPr="00A76D24">
        <w:rPr>
          <w:rFonts w:ascii="Times New Roman" w:eastAsia="Calibri" w:hAnsi="Times New Roman" w:cs="Times New Roman"/>
          <w:lang w:val="ru-RU"/>
        </w:rPr>
        <w:t xml:space="preserve">от </w:t>
      </w:r>
      <w:proofErr w:type="gramStart"/>
      <w:r w:rsidRPr="00A76D24">
        <w:rPr>
          <w:rFonts w:ascii="Times New Roman" w:eastAsia="Calibri" w:hAnsi="Times New Roman" w:cs="Times New Roman"/>
          <w:lang w:val="ru-RU"/>
        </w:rPr>
        <w:t xml:space="preserve">«  </w:t>
      </w:r>
      <w:proofErr w:type="gramEnd"/>
      <w:r w:rsidRPr="00A76D24">
        <w:rPr>
          <w:rFonts w:ascii="Times New Roman" w:eastAsia="Calibri" w:hAnsi="Times New Roman" w:cs="Times New Roman"/>
          <w:lang w:val="ru-RU"/>
        </w:rPr>
        <w:t xml:space="preserve">      »_________2023 года  № 45-ОД-________</w:t>
      </w: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76D24" w:rsidRPr="00A76D24" w:rsidRDefault="00A76D24" w:rsidP="00A76D2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A76D24" w:rsidRPr="00A76D24" w:rsidRDefault="00A76D24" w:rsidP="00A76D24">
      <w:pPr>
        <w:widowControl/>
        <w:spacing w:after="0" w:line="240" w:lineRule="auto"/>
        <w:ind w:firstLine="18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76D2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Тарифы на тепловую энергию, вырабатываемую </w:t>
      </w:r>
    </w:p>
    <w:p w:rsidR="00A76D24" w:rsidRPr="00A76D24" w:rsidRDefault="00A76D24" w:rsidP="00A76D2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</w:pPr>
      <w:r w:rsidRPr="00A76D2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котельными </w:t>
      </w:r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ОАО «</w:t>
      </w:r>
      <w:proofErr w:type="spellStart"/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Махачкалатеплосервис</w:t>
      </w:r>
      <w:proofErr w:type="spellEnd"/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 xml:space="preserve">» и поставляемую </w:t>
      </w:r>
    </w:p>
    <w:p w:rsidR="00A76D24" w:rsidRPr="00A76D24" w:rsidRDefault="00A76D24" w:rsidP="00A76D24">
      <w:pPr>
        <w:widowControl/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76D24">
        <w:rPr>
          <w:rFonts w:ascii="Times New Roman" w:eastAsia="Times New Roman" w:hAnsi="Times New Roman" w:cs="Times New Roman"/>
          <w:b/>
          <w:iCs/>
          <w:sz w:val="28"/>
          <w:szCs w:val="28"/>
          <w:lang w:val="ru-RU" w:eastAsia="ru-RU"/>
        </w:rPr>
        <w:t>потребителям г. Махачкала»</w:t>
      </w:r>
    </w:p>
    <w:tbl>
      <w:tblPr>
        <w:tblpPr w:leftFromText="180" w:rightFromText="180" w:vertAnchor="page" w:horzAnchor="margin" w:tblpXSpec="center" w:tblpY="3256"/>
        <w:tblW w:w="10314" w:type="dxa"/>
        <w:tblLayout w:type="fixed"/>
        <w:tblLook w:val="04A0" w:firstRow="1" w:lastRow="0" w:firstColumn="1" w:lastColumn="0" w:noHBand="0" w:noVBand="1"/>
      </w:tblPr>
      <w:tblGrid>
        <w:gridCol w:w="531"/>
        <w:gridCol w:w="1303"/>
        <w:gridCol w:w="1479"/>
        <w:gridCol w:w="2182"/>
        <w:gridCol w:w="850"/>
        <w:gridCol w:w="709"/>
        <w:gridCol w:w="709"/>
        <w:gridCol w:w="709"/>
        <w:gridCol w:w="567"/>
        <w:gridCol w:w="1269"/>
        <w:gridCol w:w="6"/>
      </w:tblGrid>
      <w:tr w:rsidR="00A76D24" w:rsidRPr="00BD449C" w:rsidTr="004873F8">
        <w:trPr>
          <w:gridAfter w:val="1"/>
          <w:wAfter w:w="6" w:type="dxa"/>
          <w:trHeight w:val="76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№ п/п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Наименование регулируемой организации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Вид тарифа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218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Год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Вода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Отборный пар давлением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Острый и редуцирован-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пар</w:t>
            </w:r>
          </w:p>
        </w:tc>
      </w:tr>
      <w:tr w:rsidR="00A76D24" w:rsidRPr="00A76D24" w:rsidTr="004873F8">
        <w:trPr>
          <w:gridAfter w:val="1"/>
          <w:wAfter w:w="6" w:type="dxa"/>
          <w:trHeight w:val="645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21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1,2 до 2,5 кг/см</w:t>
            </w: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vertAlign w:val="superscript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2,5 до 7,0 кг/см2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от 7,0 до 13,0 кг/см2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свыше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  <w:t>13,0 кг/см2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  <w:lang w:val="ru-RU" w:eastAsia="ru-RU"/>
              </w:rPr>
            </w:pPr>
          </w:p>
        </w:tc>
      </w:tr>
      <w:tr w:rsidR="00A76D24" w:rsidRPr="00BD449C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ОАО «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Махачкалатеплосервис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1468,74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1655,13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1655,13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2138,62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92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2151,26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gridAfter w:val="1"/>
          <w:wAfter w:w="6" w:type="dxa"/>
          <w:trHeight w:val="300"/>
        </w:trPr>
        <w:tc>
          <w:tcPr>
            <w:tcW w:w="10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Население 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ОАО «</w:t>
            </w: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Махачкалатеплосервис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» 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spellStart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одноставочный</w:t>
            </w:r>
            <w:proofErr w:type="spellEnd"/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руб./Гкал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1468,74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2024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2024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1655,13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1655,13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2025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2025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2138,62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 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ind w:left="1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2026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2026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1941,54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2027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2027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января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30 июня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2006,48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76D24" w:rsidRPr="00A76D24" w:rsidTr="004873F8">
        <w:trPr>
          <w:trHeight w:val="270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 1 июля 2028 года </w:t>
            </w: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br/>
              <w:t>по 31 декабря 2028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2151,26</w:t>
            </w:r>
          </w:p>
          <w:p w:rsidR="00A76D24" w:rsidRPr="00A76D24" w:rsidRDefault="00A76D24" w:rsidP="00A76D24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D24" w:rsidRPr="00A76D24" w:rsidRDefault="00A76D24" w:rsidP="00A76D24">
            <w:pPr>
              <w:widowControl/>
              <w:spacing w:after="160" w:line="259" w:lineRule="auto"/>
              <w:jc w:val="center"/>
              <w:rPr>
                <w:rFonts w:ascii="Calibri" w:eastAsia="Calibri" w:hAnsi="Calibri" w:cs="Times New Roman"/>
                <w:lang w:val="ru-RU"/>
              </w:rPr>
            </w:pPr>
            <w:r w:rsidRPr="00A76D2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-</w:t>
            </w:r>
          </w:p>
        </w:tc>
      </w:tr>
    </w:tbl>
    <w:p w:rsidR="00A76D24" w:rsidRPr="00A76D24" w:rsidRDefault="00A76D24" w:rsidP="00A76D24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76D24" w:rsidRPr="00A76D24" w:rsidRDefault="00A76D24" w:rsidP="00A76D24">
      <w:pPr>
        <w:widowControl/>
        <w:spacing w:after="160" w:line="259" w:lineRule="auto"/>
        <w:ind w:left="851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</w:p>
    <w:p w:rsidR="00A76D24" w:rsidRPr="00A76D24" w:rsidRDefault="00A76D24" w:rsidP="00A76D24">
      <w:pPr>
        <w:widowControl/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76D24" w:rsidRDefault="00A76D24" w:rsidP="00143649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</w:p>
    <w:sectPr w:rsidR="00A76D24" w:rsidSect="00F82B56">
      <w:pgSz w:w="11906" w:h="16838"/>
      <w:pgMar w:top="567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B02" w:rsidRDefault="005E6B02">
      <w:pPr>
        <w:spacing w:after="0" w:line="240" w:lineRule="auto"/>
      </w:pPr>
      <w:r>
        <w:separator/>
      </w:r>
    </w:p>
  </w:endnote>
  <w:endnote w:type="continuationSeparator" w:id="0">
    <w:p w:rsidR="005E6B02" w:rsidRDefault="005E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B02" w:rsidRDefault="005E6B02">
      <w:pPr>
        <w:spacing w:after="0" w:line="240" w:lineRule="auto"/>
      </w:pPr>
      <w:r>
        <w:separator/>
      </w:r>
    </w:p>
  </w:footnote>
  <w:footnote w:type="continuationSeparator" w:id="0">
    <w:p w:rsidR="005E6B02" w:rsidRDefault="005E6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A3" w:rsidRDefault="00235CA3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56481"/>
    <w:multiLevelType w:val="hybridMultilevel"/>
    <w:tmpl w:val="EBFCAC34"/>
    <w:lvl w:ilvl="0" w:tplc="EBBAC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047C6C"/>
    <w:multiLevelType w:val="hybridMultilevel"/>
    <w:tmpl w:val="246A8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B83721"/>
    <w:multiLevelType w:val="hybridMultilevel"/>
    <w:tmpl w:val="243EC836"/>
    <w:lvl w:ilvl="0" w:tplc="CAC46556">
      <w:start w:val="1"/>
      <w:numFmt w:val="decimal"/>
      <w:suff w:val="space"/>
      <w:lvlText w:val="%1."/>
      <w:lvlJc w:val="left"/>
      <w:pPr>
        <w:ind w:left="1114" w:hanging="405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CE7BC2"/>
    <w:multiLevelType w:val="hybridMultilevel"/>
    <w:tmpl w:val="BFDE4554"/>
    <w:lvl w:ilvl="0" w:tplc="F4F2A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0B1F58"/>
    <w:multiLevelType w:val="hybridMultilevel"/>
    <w:tmpl w:val="7700E0A2"/>
    <w:lvl w:ilvl="0" w:tplc="A6C8B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9A79FD"/>
    <w:multiLevelType w:val="hybridMultilevel"/>
    <w:tmpl w:val="EB105294"/>
    <w:lvl w:ilvl="0" w:tplc="130CFB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AC5CBA"/>
    <w:multiLevelType w:val="hybridMultilevel"/>
    <w:tmpl w:val="B1F20E9A"/>
    <w:lvl w:ilvl="0" w:tplc="C9BE187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7B2CCC"/>
    <w:multiLevelType w:val="hybridMultilevel"/>
    <w:tmpl w:val="EA72C1C8"/>
    <w:lvl w:ilvl="0" w:tplc="9662A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0F37382"/>
    <w:multiLevelType w:val="hybridMultilevel"/>
    <w:tmpl w:val="C3820898"/>
    <w:lvl w:ilvl="0" w:tplc="68063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B7"/>
    <w:rsid w:val="00001C78"/>
    <w:rsid w:val="00016982"/>
    <w:rsid w:val="0001782D"/>
    <w:rsid w:val="00023612"/>
    <w:rsid w:val="00026181"/>
    <w:rsid w:val="000574F0"/>
    <w:rsid w:val="000848FC"/>
    <w:rsid w:val="0009524C"/>
    <w:rsid w:val="000D2D07"/>
    <w:rsid w:val="000D457B"/>
    <w:rsid w:val="000D5D44"/>
    <w:rsid w:val="000E4B56"/>
    <w:rsid w:val="000F3F5C"/>
    <w:rsid w:val="000F512E"/>
    <w:rsid w:val="00105510"/>
    <w:rsid w:val="0012220A"/>
    <w:rsid w:val="00125F98"/>
    <w:rsid w:val="001360EE"/>
    <w:rsid w:val="00137628"/>
    <w:rsid w:val="0014344C"/>
    <w:rsid w:val="00143649"/>
    <w:rsid w:val="00144E3A"/>
    <w:rsid w:val="00147E98"/>
    <w:rsid w:val="00150BAA"/>
    <w:rsid w:val="00151559"/>
    <w:rsid w:val="00157063"/>
    <w:rsid w:val="00170051"/>
    <w:rsid w:val="00171C63"/>
    <w:rsid w:val="00172BB8"/>
    <w:rsid w:val="00196718"/>
    <w:rsid w:val="00196CB1"/>
    <w:rsid w:val="001A12A8"/>
    <w:rsid w:val="001A38F6"/>
    <w:rsid w:val="001A5512"/>
    <w:rsid w:val="001A5F7A"/>
    <w:rsid w:val="001B0FDF"/>
    <w:rsid w:val="001C502B"/>
    <w:rsid w:val="001C60A9"/>
    <w:rsid w:val="001D037B"/>
    <w:rsid w:val="001D57E6"/>
    <w:rsid w:val="001E043A"/>
    <w:rsid w:val="001E1F5F"/>
    <w:rsid w:val="001F08F7"/>
    <w:rsid w:val="00202316"/>
    <w:rsid w:val="00204A43"/>
    <w:rsid w:val="002050B6"/>
    <w:rsid w:val="00235CA3"/>
    <w:rsid w:val="002412CA"/>
    <w:rsid w:val="002444C1"/>
    <w:rsid w:val="0025603C"/>
    <w:rsid w:val="00260A54"/>
    <w:rsid w:val="00262A32"/>
    <w:rsid w:val="00262A74"/>
    <w:rsid w:val="0026689C"/>
    <w:rsid w:val="00275AC0"/>
    <w:rsid w:val="00283152"/>
    <w:rsid w:val="002833B2"/>
    <w:rsid w:val="00285C20"/>
    <w:rsid w:val="00291A98"/>
    <w:rsid w:val="002A0537"/>
    <w:rsid w:val="002A3B3B"/>
    <w:rsid w:val="002A44D6"/>
    <w:rsid w:val="002B2E24"/>
    <w:rsid w:val="002B56EC"/>
    <w:rsid w:val="002B6330"/>
    <w:rsid w:val="002B7B16"/>
    <w:rsid w:val="002E60AB"/>
    <w:rsid w:val="0030099E"/>
    <w:rsid w:val="00302FFC"/>
    <w:rsid w:val="00304FF7"/>
    <w:rsid w:val="00307EE2"/>
    <w:rsid w:val="00314A35"/>
    <w:rsid w:val="00327315"/>
    <w:rsid w:val="003303E4"/>
    <w:rsid w:val="00347499"/>
    <w:rsid w:val="00353FCF"/>
    <w:rsid w:val="00354C04"/>
    <w:rsid w:val="003566B0"/>
    <w:rsid w:val="00356880"/>
    <w:rsid w:val="00361015"/>
    <w:rsid w:val="0038137B"/>
    <w:rsid w:val="0039125E"/>
    <w:rsid w:val="003923F9"/>
    <w:rsid w:val="00397D96"/>
    <w:rsid w:val="003A4565"/>
    <w:rsid w:val="003B18A7"/>
    <w:rsid w:val="003B7602"/>
    <w:rsid w:val="003E4CB5"/>
    <w:rsid w:val="003E695A"/>
    <w:rsid w:val="003F21A2"/>
    <w:rsid w:val="00400614"/>
    <w:rsid w:val="00406F0D"/>
    <w:rsid w:val="00415C11"/>
    <w:rsid w:val="0042250D"/>
    <w:rsid w:val="00427BB4"/>
    <w:rsid w:val="00442B74"/>
    <w:rsid w:val="0044311D"/>
    <w:rsid w:val="004462EF"/>
    <w:rsid w:val="00453BEF"/>
    <w:rsid w:val="004571E3"/>
    <w:rsid w:val="00462705"/>
    <w:rsid w:val="00473035"/>
    <w:rsid w:val="004824F4"/>
    <w:rsid w:val="00496866"/>
    <w:rsid w:val="004A0A19"/>
    <w:rsid w:val="004A0AE7"/>
    <w:rsid w:val="004A2599"/>
    <w:rsid w:val="004A36DC"/>
    <w:rsid w:val="004F6A6A"/>
    <w:rsid w:val="00523956"/>
    <w:rsid w:val="005416A3"/>
    <w:rsid w:val="0054326E"/>
    <w:rsid w:val="00551C09"/>
    <w:rsid w:val="005614DD"/>
    <w:rsid w:val="00563942"/>
    <w:rsid w:val="00566E61"/>
    <w:rsid w:val="0057298A"/>
    <w:rsid w:val="005963C2"/>
    <w:rsid w:val="005B524D"/>
    <w:rsid w:val="005C01A8"/>
    <w:rsid w:val="005C186B"/>
    <w:rsid w:val="005C54D3"/>
    <w:rsid w:val="005E0624"/>
    <w:rsid w:val="005E4D48"/>
    <w:rsid w:val="005E6B02"/>
    <w:rsid w:val="005F658F"/>
    <w:rsid w:val="0060158D"/>
    <w:rsid w:val="00605C63"/>
    <w:rsid w:val="006118F0"/>
    <w:rsid w:val="006127D8"/>
    <w:rsid w:val="00620557"/>
    <w:rsid w:val="00621F9E"/>
    <w:rsid w:val="00631F1D"/>
    <w:rsid w:val="00651ED9"/>
    <w:rsid w:val="00661518"/>
    <w:rsid w:val="00687415"/>
    <w:rsid w:val="00695EC4"/>
    <w:rsid w:val="006B5E5A"/>
    <w:rsid w:val="006C7B40"/>
    <w:rsid w:val="006C7E46"/>
    <w:rsid w:val="006D3A65"/>
    <w:rsid w:val="006E51FE"/>
    <w:rsid w:val="006F5B2E"/>
    <w:rsid w:val="00703382"/>
    <w:rsid w:val="007042D8"/>
    <w:rsid w:val="00712593"/>
    <w:rsid w:val="00713FB3"/>
    <w:rsid w:val="0071610E"/>
    <w:rsid w:val="00716756"/>
    <w:rsid w:val="00732E99"/>
    <w:rsid w:val="0073505E"/>
    <w:rsid w:val="00767074"/>
    <w:rsid w:val="00771686"/>
    <w:rsid w:val="007748DA"/>
    <w:rsid w:val="00787769"/>
    <w:rsid w:val="00797029"/>
    <w:rsid w:val="007A42EB"/>
    <w:rsid w:val="007B2E26"/>
    <w:rsid w:val="007C6845"/>
    <w:rsid w:val="007D4694"/>
    <w:rsid w:val="007D4974"/>
    <w:rsid w:val="007E2133"/>
    <w:rsid w:val="007F0859"/>
    <w:rsid w:val="008109C5"/>
    <w:rsid w:val="00825742"/>
    <w:rsid w:val="008541B5"/>
    <w:rsid w:val="00866BBE"/>
    <w:rsid w:val="008B0B62"/>
    <w:rsid w:val="008B3EA2"/>
    <w:rsid w:val="008B64E7"/>
    <w:rsid w:val="008C108B"/>
    <w:rsid w:val="008C1585"/>
    <w:rsid w:val="008C256A"/>
    <w:rsid w:val="008D6E75"/>
    <w:rsid w:val="008E2B18"/>
    <w:rsid w:val="008E39B6"/>
    <w:rsid w:val="008F5190"/>
    <w:rsid w:val="008F6A3B"/>
    <w:rsid w:val="00904B04"/>
    <w:rsid w:val="00914CD5"/>
    <w:rsid w:val="00915EA9"/>
    <w:rsid w:val="0092089D"/>
    <w:rsid w:val="00920DD2"/>
    <w:rsid w:val="00921DDA"/>
    <w:rsid w:val="00937D5A"/>
    <w:rsid w:val="00945300"/>
    <w:rsid w:val="00947C90"/>
    <w:rsid w:val="009514B6"/>
    <w:rsid w:val="00951CA0"/>
    <w:rsid w:val="00971B46"/>
    <w:rsid w:val="00971B8C"/>
    <w:rsid w:val="009752CF"/>
    <w:rsid w:val="00986FF4"/>
    <w:rsid w:val="00993F92"/>
    <w:rsid w:val="009A4F87"/>
    <w:rsid w:val="009B0E4A"/>
    <w:rsid w:val="009B2A32"/>
    <w:rsid w:val="009D36C7"/>
    <w:rsid w:val="009F0B18"/>
    <w:rsid w:val="009F0BE6"/>
    <w:rsid w:val="009F25C1"/>
    <w:rsid w:val="009F6DA9"/>
    <w:rsid w:val="00A05AFC"/>
    <w:rsid w:val="00A16B50"/>
    <w:rsid w:val="00A21B6C"/>
    <w:rsid w:val="00A265B8"/>
    <w:rsid w:val="00A30673"/>
    <w:rsid w:val="00A32145"/>
    <w:rsid w:val="00A3271C"/>
    <w:rsid w:val="00A36378"/>
    <w:rsid w:val="00A374B7"/>
    <w:rsid w:val="00A52651"/>
    <w:rsid w:val="00A558DD"/>
    <w:rsid w:val="00A64F6F"/>
    <w:rsid w:val="00A71087"/>
    <w:rsid w:val="00A71AC9"/>
    <w:rsid w:val="00A76D24"/>
    <w:rsid w:val="00A81694"/>
    <w:rsid w:val="00A878A8"/>
    <w:rsid w:val="00A94C05"/>
    <w:rsid w:val="00A957AD"/>
    <w:rsid w:val="00A96AE3"/>
    <w:rsid w:val="00AE2AF4"/>
    <w:rsid w:val="00B12170"/>
    <w:rsid w:val="00B174B1"/>
    <w:rsid w:val="00B238B3"/>
    <w:rsid w:val="00B267F8"/>
    <w:rsid w:val="00B3059A"/>
    <w:rsid w:val="00B363B2"/>
    <w:rsid w:val="00B368CE"/>
    <w:rsid w:val="00B476B5"/>
    <w:rsid w:val="00B63E8F"/>
    <w:rsid w:val="00B765E5"/>
    <w:rsid w:val="00B86779"/>
    <w:rsid w:val="00B9186D"/>
    <w:rsid w:val="00B928D0"/>
    <w:rsid w:val="00B9566F"/>
    <w:rsid w:val="00B95C9E"/>
    <w:rsid w:val="00BA3FF6"/>
    <w:rsid w:val="00BA76A3"/>
    <w:rsid w:val="00BB1C20"/>
    <w:rsid w:val="00BC2E05"/>
    <w:rsid w:val="00BD449C"/>
    <w:rsid w:val="00BD4D13"/>
    <w:rsid w:val="00BE3D8C"/>
    <w:rsid w:val="00BF2CEC"/>
    <w:rsid w:val="00C072DF"/>
    <w:rsid w:val="00C1678D"/>
    <w:rsid w:val="00C23D52"/>
    <w:rsid w:val="00C2405C"/>
    <w:rsid w:val="00C43A46"/>
    <w:rsid w:val="00C50047"/>
    <w:rsid w:val="00C66A03"/>
    <w:rsid w:val="00C72431"/>
    <w:rsid w:val="00C81A0C"/>
    <w:rsid w:val="00C82A22"/>
    <w:rsid w:val="00C90881"/>
    <w:rsid w:val="00CA2DA8"/>
    <w:rsid w:val="00CC4A5A"/>
    <w:rsid w:val="00CD704B"/>
    <w:rsid w:val="00CD75B2"/>
    <w:rsid w:val="00CE23FE"/>
    <w:rsid w:val="00CF3BD6"/>
    <w:rsid w:val="00D07459"/>
    <w:rsid w:val="00D11B51"/>
    <w:rsid w:val="00D175B1"/>
    <w:rsid w:val="00D34A75"/>
    <w:rsid w:val="00D4089B"/>
    <w:rsid w:val="00D62B17"/>
    <w:rsid w:val="00D93309"/>
    <w:rsid w:val="00DA2F8C"/>
    <w:rsid w:val="00DE28CF"/>
    <w:rsid w:val="00DF66D2"/>
    <w:rsid w:val="00E000F1"/>
    <w:rsid w:val="00E158AD"/>
    <w:rsid w:val="00E20137"/>
    <w:rsid w:val="00E20AB6"/>
    <w:rsid w:val="00E306E1"/>
    <w:rsid w:val="00E32B15"/>
    <w:rsid w:val="00E41309"/>
    <w:rsid w:val="00E41AD9"/>
    <w:rsid w:val="00E532A8"/>
    <w:rsid w:val="00E57C99"/>
    <w:rsid w:val="00E60EDA"/>
    <w:rsid w:val="00E62184"/>
    <w:rsid w:val="00E62A14"/>
    <w:rsid w:val="00E768EB"/>
    <w:rsid w:val="00E80008"/>
    <w:rsid w:val="00E821CE"/>
    <w:rsid w:val="00E861A6"/>
    <w:rsid w:val="00E95DD9"/>
    <w:rsid w:val="00E97A67"/>
    <w:rsid w:val="00EA4FA3"/>
    <w:rsid w:val="00EA52E8"/>
    <w:rsid w:val="00EB3F4F"/>
    <w:rsid w:val="00EB5A93"/>
    <w:rsid w:val="00ED246D"/>
    <w:rsid w:val="00ED2FDF"/>
    <w:rsid w:val="00EE27C3"/>
    <w:rsid w:val="00EE36C2"/>
    <w:rsid w:val="00EE744D"/>
    <w:rsid w:val="00EF1121"/>
    <w:rsid w:val="00F301E9"/>
    <w:rsid w:val="00F32BB7"/>
    <w:rsid w:val="00F35CED"/>
    <w:rsid w:val="00F5584F"/>
    <w:rsid w:val="00F62052"/>
    <w:rsid w:val="00F635A4"/>
    <w:rsid w:val="00F70A62"/>
    <w:rsid w:val="00F834B7"/>
    <w:rsid w:val="00FA79F2"/>
    <w:rsid w:val="00FB2A61"/>
    <w:rsid w:val="00FB3D44"/>
    <w:rsid w:val="00FB57A7"/>
    <w:rsid w:val="00FC699E"/>
    <w:rsid w:val="00FD0585"/>
    <w:rsid w:val="00FE504F"/>
    <w:rsid w:val="00FE7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37327"/>
  <w15:docId w15:val="{A6318DF9-19B6-4EA2-B244-94426A0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4FF7"/>
  </w:style>
  <w:style w:type="paragraph" w:styleId="a5">
    <w:name w:val="footer"/>
    <w:basedOn w:val="a"/>
    <w:link w:val="a6"/>
    <w:uiPriority w:val="99"/>
    <w:unhideWhenUsed/>
    <w:rsid w:val="00304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4FF7"/>
  </w:style>
  <w:style w:type="paragraph" w:styleId="a7">
    <w:name w:val="List Paragraph"/>
    <w:basedOn w:val="a"/>
    <w:uiPriority w:val="34"/>
    <w:qFormat/>
    <w:rsid w:val="005614D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7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3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38137B"/>
  </w:style>
  <w:style w:type="character" w:styleId="aa">
    <w:name w:val="Hyperlink"/>
    <w:basedOn w:val="a0"/>
    <w:uiPriority w:val="99"/>
    <w:unhideWhenUsed/>
    <w:rsid w:val="00E768EB"/>
    <w:rPr>
      <w:color w:val="0000FF" w:themeColor="hyperlink"/>
      <w:u w:val="single"/>
    </w:rPr>
  </w:style>
  <w:style w:type="paragraph" w:styleId="ab">
    <w:name w:val="Body Text Indent"/>
    <w:basedOn w:val="a"/>
    <w:link w:val="ac"/>
    <w:rsid w:val="00B174B1"/>
    <w:pPr>
      <w:widowControl/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B174B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9BC4-9AA3-4C9F-B50A-F66077D2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creator>w</dc:creator>
  <cp:keywords>ЭЭ</cp:keywords>
  <cp:lastModifiedBy>Пользователь</cp:lastModifiedBy>
  <cp:revision>5</cp:revision>
  <cp:lastPrinted>2022-10-13T14:38:00Z</cp:lastPrinted>
  <dcterms:created xsi:type="dcterms:W3CDTF">2023-12-19T09:40:00Z</dcterms:created>
  <dcterms:modified xsi:type="dcterms:W3CDTF">2023-12-22T14:09:00Z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2014-12-29T00:00:00Z</vt:filetime>
  </property>
  <property fmtid="{D5CDD505-2E9C-101B-9397-08002B2CF9AE}" pid="3" name="LastSaved">
    <vt:filetime>2014-12-29T00:00:00Z</vt:filetime>
  </property>
</Properties>
</file>